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1944" w14:textId="77777777" w:rsidR="00702427" w:rsidRDefault="00404E7A">
      <w:r>
        <w:rPr>
          <w:noProof/>
          <w:lang w:eastAsia="nl-NL"/>
        </w:rPr>
        <w:drawing>
          <wp:inline distT="0" distB="0" distL="0" distR="0" wp14:anchorId="5B419790" wp14:editId="7E605390">
            <wp:extent cx="1393810" cy="7200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00dp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48C2" w14:textId="01969430" w:rsidR="00404E7A" w:rsidRPr="00404E7A" w:rsidRDefault="00404E7A">
      <w:pPr>
        <w:rPr>
          <w:b/>
          <w:i/>
          <w:sz w:val="24"/>
          <w:szCs w:val="24"/>
        </w:rPr>
      </w:pPr>
      <w:r w:rsidRPr="00404E7A">
        <w:rPr>
          <w:b/>
          <w:i/>
          <w:sz w:val="24"/>
          <w:szCs w:val="24"/>
        </w:rPr>
        <w:t>Lesrooster Coachen vanuit Positieve Psychologie</w:t>
      </w:r>
      <w:r w:rsidR="00872443">
        <w:rPr>
          <w:b/>
          <w:i/>
          <w:sz w:val="24"/>
          <w:szCs w:val="24"/>
        </w:rPr>
        <w:t xml:space="preserve">  </w:t>
      </w:r>
      <w:r w:rsidR="00902FAF">
        <w:rPr>
          <w:b/>
          <w:i/>
          <w:sz w:val="24"/>
          <w:szCs w:val="24"/>
        </w:rPr>
        <w:t>(</w:t>
      </w:r>
      <w:proofErr w:type="spellStart"/>
      <w:r w:rsidR="00902FAF">
        <w:rPr>
          <w:b/>
          <w:i/>
          <w:sz w:val="24"/>
          <w:szCs w:val="24"/>
        </w:rPr>
        <w:t>Mental</w:t>
      </w:r>
      <w:proofErr w:type="spellEnd"/>
      <w:r w:rsidR="00902FAF">
        <w:rPr>
          <w:b/>
          <w:i/>
          <w:sz w:val="24"/>
          <w:szCs w:val="24"/>
        </w:rPr>
        <w:t xml:space="preserve"> Coach)</w:t>
      </w:r>
      <w:r w:rsidR="00872443">
        <w:rPr>
          <w:b/>
          <w:i/>
          <w:sz w:val="24"/>
          <w:szCs w:val="24"/>
        </w:rPr>
        <w:t xml:space="preserve">  </w:t>
      </w:r>
      <w:r w:rsidR="0080290D">
        <w:rPr>
          <w:b/>
          <w:i/>
          <w:sz w:val="24"/>
          <w:szCs w:val="24"/>
        </w:rPr>
        <w:t>najaar</w:t>
      </w:r>
      <w:r w:rsidR="00646AC5">
        <w:rPr>
          <w:b/>
          <w:i/>
          <w:sz w:val="24"/>
          <w:szCs w:val="24"/>
        </w:rPr>
        <w:t xml:space="preserve"> 2023</w:t>
      </w:r>
    </w:p>
    <w:p w14:paraId="70B5E21C" w14:textId="6528FB31" w:rsidR="00964BB7" w:rsidRDefault="00404E7A">
      <w:pPr>
        <w:rPr>
          <w:sz w:val="24"/>
          <w:szCs w:val="24"/>
        </w:rPr>
      </w:pPr>
      <w:r w:rsidRPr="00404E7A">
        <w:rPr>
          <w:sz w:val="24"/>
          <w:szCs w:val="24"/>
        </w:rPr>
        <w:t>Dag en lestijd:</w:t>
      </w:r>
      <w:r>
        <w:rPr>
          <w:sz w:val="24"/>
          <w:szCs w:val="24"/>
        </w:rPr>
        <w:t xml:space="preserve"> </w:t>
      </w:r>
      <w:r w:rsidR="00C91076">
        <w:rPr>
          <w:sz w:val="24"/>
          <w:szCs w:val="24"/>
        </w:rPr>
        <w:t>Vrijdag</w:t>
      </w:r>
      <w:r>
        <w:rPr>
          <w:sz w:val="24"/>
          <w:szCs w:val="24"/>
        </w:rPr>
        <w:t xml:space="preserve">   10.00 – 16.</w:t>
      </w:r>
      <w:r w:rsidR="0080290D">
        <w:rPr>
          <w:sz w:val="24"/>
          <w:szCs w:val="24"/>
        </w:rPr>
        <w:t>0</w:t>
      </w:r>
      <w:r>
        <w:rPr>
          <w:sz w:val="24"/>
          <w:szCs w:val="24"/>
        </w:rPr>
        <w:t xml:space="preserve">0 uur </w:t>
      </w:r>
    </w:p>
    <w:p w14:paraId="0CB04FC0" w14:textId="5CAFF4C4" w:rsidR="00404E7A" w:rsidRPr="00964BB7" w:rsidRDefault="00404E7A">
      <w:pPr>
        <w:rPr>
          <w:sz w:val="24"/>
          <w:szCs w:val="24"/>
          <w:lang w:val="en-US"/>
        </w:rPr>
      </w:pPr>
      <w:r w:rsidRPr="00404E7A">
        <w:rPr>
          <w:sz w:val="24"/>
          <w:szCs w:val="24"/>
        </w:rPr>
        <w:t>Locatie:</w:t>
      </w:r>
      <w:r>
        <w:rPr>
          <w:sz w:val="24"/>
          <w:szCs w:val="24"/>
        </w:rPr>
        <w:t xml:space="preserve"> </w:t>
      </w:r>
      <w:r w:rsidR="00C91076">
        <w:rPr>
          <w:sz w:val="24"/>
          <w:szCs w:val="24"/>
        </w:rPr>
        <w:t>Groningen – Euroborg Offices</w:t>
      </w:r>
      <w:r w:rsidR="00964BB7" w:rsidRPr="00964BB7">
        <w:rPr>
          <w:sz w:val="24"/>
          <w:szCs w:val="24"/>
          <w:lang w:val="en-US"/>
        </w:rPr>
        <w:t xml:space="preserve">                                     </w:t>
      </w:r>
      <w:r w:rsidR="00582616" w:rsidRPr="00964BB7">
        <w:rPr>
          <w:sz w:val="24"/>
          <w:szCs w:val="24"/>
          <w:lang w:val="en-US"/>
        </w:rPr>
        <w:t xml:space="preserve"> </w:t>
      </w:r>
      <w:r w:rsidRPr="00964BB7">
        <w:rPr>
          <w:sz w:val="24"/>
          <w:szCs w:val="24"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"/>
        <w:gridCol w:w="1547"/>
        <w:gridCol w:w="1116"/>
        <w:gridCol w:w="2376"/>
        <w:gridCol w:w="3714"/>
      </w:tblGrid>
      <w:tr w:rsidR="00DA5EE6" w:rsidRPr="00404E7A" w14:paraId="1F1031C7" w14:textId="77777777" w:rsidTr="00404E7A">
        <w:tc>
          <w:tcPr>
            <w:tcW w:w="0" w:type="auto"/>
            <w:shd w:val="clear" w:color="auto" w:fill="00B0F0"/>
          </w:tcPr>
          <w:p w14:paraId="62F02ABA" w14:textId="77777777" w:rsidR="00404E7A" w:rsidRPr="00404E7A" w:rsidRDefault="00404E7A">
            <w:pPr>
              <w:rPr>
                <w:b/>
                <w:sz w:val="24"/>
                <w:szCs w:val="24"/>
              </w:rPr>
            </w:pPr>
            <w:r w:rsidRPr="00404E7A">
              <w:rPr>
                <w:b/>
                <w:sz w:val="24"/>
                <w:szCs w:val="24"/>
              </w:rPr>
              <w:t>Les</w:t>
            </w:r>
          </w:p>
        </w:tc>
        <w:tc>
          <w:tcPr>
            <w:tcW w:w="0" w:type="auto"/>
            <w:shd w:val="clear" w:color="auto" w:fill="00B0F0"/>
          </w:tcPr>
          <w:p w14:paraId="32A40154" w14:textId="77777777" w:rsidR="00404E7A" w:rsidRDefault="00404E7A">
            <w:pPr>
              <w:rPr>
                <w:b/>
                <w:sz w:val="24"/>
                <w:szCs w:val="24"/>
              </w:rPr>
            </w:pPr>
          </w:p>
          <w:p w14:paraId="58D3D299" w14:textId="77777777" w:rsidR="00404E7A" w:rsidRPr="00404E7A" w:rsidRDefault="00404E7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F0"/>
          </w:tcPr>
          <w:p w14:paraId="514324AD" w14:textId="77777777" w:rsidR="00404E7A" w:rsidRDefault="00404E7A">
            <w:pPr>
              <w:rPr>
                <w:b/>
                <w:sz w:val="24"/>
                <w:szCs w:val="24"/>
              </w:rPr>
            </w:pPr>
            <w:r w:rsidRPr="00404E7A">
              <w:rPr>
                <w:b/>
                <w:sz w:val="24"/>
                <w:szCs w:val="24"/>
              </w:rPr>
              <w:t>Datum</w:t>
            </w:r>
          </w:p>
          <w:p w14:paraId="17E2ECAC" w14:textId="77777777" w:rsidR="00404E7A" w:rsidRPr="00404E7A" w:rsidRDefault="00DA5EE6" w:rsidP="00DA5EE6">
            <w:pPr>
              <w:rPr>
                <w:b/>
                <w:sz w:val="24"/>
                <w:szCs w:val="24"/>
              </w:rPr>
            </w:pPr>
            <w:r w:rsidRPr="00DA5EE6">
              <w:rPr>
                <w:b/>
                <w:color w:val="00B0F0"/>
                <w:sz w:val="24"/>
                <w:szCs w:val="24"/>
              </w:rPr>
              <w:t xml:space="preserve">2017-2018……     </w:t>
            </w:r>
          </w:p>
        </w:tc>
        <w:tc>
          <w:tcPr>
            <w:tcW w:w="0" w:type="auto"/>
            <w:shd w:val="clear" w:color="auto" w:fill="00B0F0"/>
          </w:tcPr>
          <w:p w14:paraId="779E4491" w14:textId="77777777" w:rsidR="00404E7A" w:rsidRPr="00404E7A" w:rsidRDefault="00404E7A">
            <w:pPr>
              <w:rPr>
                <w:b/>
                <w:sz w:val="24"/>
                <w:szCs w:val="24"/>
              </w:rPr>
            </w:pPr>
            <w:r w:rsidRPr="00404E7A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0" w:type="auto"/>
            <w:shd w:val="clear" w:color="auto" w:fill="00B0F0"/>
          </w:tcPr>
          <w:p w14:paraId="0DB976D3" w14:textId="77777777" w:rsidR="00404E7A" w:rsidRPr="00404E7A" w:rsidRDefault="00404E7A" w:rsidP="00404E7A">
            <w:pPr>
              <w:rPr>
                <w:b/>
                <w:sz w:val="24"/>
                <w:szCs w:val="24"/>
              </w:rPr>
            </w:pPr>
            <w:r w:rsidRPr="00404E7A">
              <w:rPr>
                <w:b/>
                <w:sz w:val="24"/>
                <w:szCs w:val="24"/>
              </w:rPr>
              <w:t>Onderwerp</w:t>
            </w:r>
          </w:p>
        </w:tc>
      </w:tr>
      <w:tr w:rsidR="00DA5EE6" w:rsidRPr="00404E7A" w14:paraId="7249A0BA" w14:textId="77777777" w:rsidTr="00404E7A">
        <w:tc>
          <w:tcPr>
            <w:tcW w:w="0" w:type="auto"/>
          </w:tcPr>
          <w:p w14:paraId="4B5270D1" w14:textId="77777777" w:rsidR="00404E7A" w:rsidRPr="00404E7A" w:rsidRDefault="00404E7A">
            <w:pPr>
              <w:rPr>
                <w:sz w:val="24"/>
                <w:szCs w:val="24"/>
              </w:rPr>
            </w:pPr>
            <w:r w:rsidRPr="00404E7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4BECD61" w14:textId="77777777" w:rsidR="00404E7A" w:rsidRPr="00404E7A" w:rsidRDefault="00404E7A" w:rsidP="00404E7A">
            <w:pPr>
              <w:rPr>
                <w:sz w:val="24"/>
                <w:szCs w:val="24"/>
              </w:rPr>
            </w:pPr>
            <w:r w:rsidRPr="00404E7A">
              <w:rPr>
                <w:sz w:val="24"/>
                <w:szCs w:val="24"/>
              </w:rPr>
              <w:t xml:space="preserve">Inleiding in </w:t>
            </w:r>
            <w:r>
              <w:rPr>
                <w:sz w:val="24"/>
                <w:szCs w:val="24"/>
              </w:rPr>
              <w:t>de</w:t>
            </w:r>
            <w:r w:rsidRPr="00404E7A">
              <w:rPr>
                <w:sz w:val="24"/>
                <w:szCs w:val="24"/>
              </w:rPr>
              <w:t xml:space="preserve"> Psychologie</w:t>
            </w:r>
          </w:p>
        </w:tc>
        <w:tc>
          <w:tcPr>
            <w:tcW w:w="0" w:type="auto"/>
          </w:tcPr>
          <w:p w14:paraId="16D9D8B5" w14:textId="06794B0D" w:rsidR="00404E7A" w:rsidRPr="00404E7A" w:rsidRDefault="0080290D" w:rsidP="00912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</w:t>
            </w:r>
            <w:r w:rsidR="007F3759">
              <w:rPr>
                <w:sz w:val="24"/>
                <w:szCs w:val="24"/>
              </w:rPr>
              <w:t>-23</w:t>
            </w:r>
          </w:p>
        </w:tc>
        <w:tc>
          <w:tcPr>
            <w:tcW w:w="0" w:type="auto"/>
          </w:tcPr>
          <w:p w14:paraId="3E5B62C2" w14:textId="77777777" w:rsidR="00404E7A" w:rsidRPr="00404E7A" w:rsidRDefault="00404E7A" w:rsidP="002208A6">
            <w:pPr>
              <w:rPr>
                <w:sz w:val="24"/>
                <w:szCs w:val="24"/>
              </w:rPr>
            </w:pPr>
            <w:r w:rsidRPr="00404E7A">
              <w:rPr>
                <w:sz w:val="24"/>
                <w:szCs w:val="24"/>
              </w:rPr>
              <w:t>Positieve Psychologie</w:t>
            </w:r>
          </w:p>
          <w:p w14:paraId="52E87F7F" w14:textId="77777777" w:rsidR="00404E7A" w:rsidRDefault="00404E7A" w:rsidP="002208A6">
            <w:pPr>
              <w:rPr>
                <w:sz w:val="24"/>
                <w:szCs w:val="24"/>
              </w:rPr>
            </w:pPr>
            <w:r w:rsidRPr="00404E7A">
              <w:rPr>
                <w:sz w:val="24"/>
                <w:szCs w:val="24"/>
              </w:rPr>
              <w:t>Persoonlijkheidsleer</w:t>
            </w:r>
          </w:p>
          <w:p w14:paraId="3C700EDE" w14:textId="77777777" w:rsidR="00ED5577" w:rsidRPr="00404E7A" w:rsidRDefault="00ED5577" w:rsidP="002208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F72B6C" w14:textId="77777777" w:rsidR="00404E7A" w:rsidRPr="00404E7A" w:rsidRDefault="00404E7A" w:rsidP="00DA5EE6">
            <w:pPr>
              <w:rPr>
                <w:sz w:val="24"/>
                <w:szCs w:val="24"/>
              </w:rPr>
            </w:pPr>
            <w:r w:rsidRPr="00404E7A">
              <w:rPr>
                <w:sz w:val="24"/>
                <w:szCs w:val="24"/>
              </w:rPr>
              <w:t>Positieve</w:t>
            </w:r>
            <w:r w:rsidR="00DA5EE6">
              <w:rPr>
                <w:sz w:val="24"/>
                <w:szCs w:val="24"/>
              </w:rPr>
              <w:t xml:space="preserve"> </w:t>
            </w:r>
            <w:r w:rsidRPr="00404E7A">
              <w:rPr>
                <w:sz w:val="24"/>
                <w:szCs w:val="24"/>
              </w:rPr>
              <w:t>ervaringen,</w:t>
            </w:r>
            <w:r w:rsidR="00DA5EE6">
              <w:rPr>
                <w:sz w:val="24"/>
                <w:szCs w:val="24"/>
              </w:rPr>
              <w:t xml:space="preserve"> eigenschappen. Psychisch, Emotioneel &amp; Sociaal welbevinden. </w:t>
            </w:r>
          </w:p>
        </w:tc>
      </w:tr>
      <w:tr w:rsidR="00DA5EE6" w:rsidRPr="00DB718D" w14:paraId="07391F2E" w14:textId="77777777" w:rsidTr="00404E7A">
        <w:tc>
          <w:tcPr>
            <w:tcW w:w="0" w:type="auto"/>
          </w:tcPr>
          <w:p w14:paraId="0DA7FF40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0F80183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Positief denken 1</w:t>
            </w:r>
          </w:p>
        </w:tc>
        <w:tc>
          <w:tcPr>
            <w:tcW w:w="0" w:type="auto"/>
          </w:tcPr>
          <w:p w14:paraId="455EA81A" w14:textId="556D0760" w:rsidR="00404E7A" w:rsidRPr="00DB718D" w:rsidRDefault="0080290D" w:rsidP="005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</w:t>
            </w:r>
            <w:r w:rsidR="007F3759">
              <w:rPr>
                <w:sz w:val="24"/>
                <w:szCs w:val="24"/>
              </w:rPr>
              <w:t>-23</w:t>
            </w:r>
          </w:p>
        </w:tc>
        <w:tc>
          <w:tcPr>
            <w:tcW w:w="0" w:type="auto"/>
          </w:tcPr>
          <w:p w14:paraId="5B63B90C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Kracht</w:t>
            </w:r>
          </w:p>
        </w:tc>
        <w:tc>
          <w:tcPr>
            <w:tcW w:w="0" w:type="auto"/>
          </w:tcPr>
          <w:p w14:paraId="1BBEF13B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 xml:space="preserve">Zelfvertrouwen, twijfel, angst, spanning, de kracht van positief denken, </w:t>
            </w:r>
            <w:proofErr w:type="spellStart"/>
            <w:r w:rsidRPr="00DB718D">
              <w:rPr>
                <w:sz w:val="24"/>
                <w:szCs w:val="24"/>
              </w:rPr>
              <w:t>braintraining</w:t>
            </w:r>
            <w:proofErr w:type="spellEnd"/>
            <w:r w:rsidRPr="00DB718D">
              <w:rPr>
                <w:sz w:val="24"/>
                <w:szCs w:val="24"/>
              </w:rPr>
              <w:t>, brein en hormoonhuishouding</w:t>
            </w:r>
          </w:p>
        </w:tc>
      </w:tr>
      <w:tr w:rsidR="00DA5EE6" w:rsidRPr="00DB718D" w14:paraId="4670900F" w14:textId="77777777" w:rsidTr="00404E7A">
        <w:tc>
          <w:tcPr>
            <w:tcW w:w="0" w:type="auto"/>
          </w:tcPr>
          <w:p w14:paraId="356DEAC6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4D47735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Positief denken 2</w:t>
            </w:r>
          </w:p>
        </w:tc>
        <w:tc>
          <w:tcPr>
            <w:tcW w:w="0" w:type="auto"/>
          </w:tcPr>
          <w:p w14:paraId="75EE1ED1" w14:textId="583F16BC" w:rsidR="00404E7A" w:rsidRPr="00DB718D" w:rsidRDefault="0080290D" w:rsidP="005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</w:t>
            </w:r>
            <w:r w:rsidR="007F3759">
              <w:rPr>
                <w:sz w:val="24"/>
                <w:szCs w:val="24"/>
              </w:rPr>
              <w:t>-23</w:t>
            </w:r>
          </w:p>
        </w:tc>
        <w:tc>
          <w:tcPr>
            <w:tcW w:w="0" w:type="auto"/>
          </w:tcPr>
          <w:p w14:paraId="4B212DB6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Energie</w:t>
            </w:r>
          </w:p>
          <w:p w14:paraId="52E38DA3" w14:textId="77777777" w:rsidR="003E605C" w:rsidRPr="00DB718D" w:rsidRDefault="003E60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EBD7CFA" w14:textId="77777777" w:rsidR="00404E7A" w:rsidRPr="00DB718D" w:rsidRDefault="00404E7A" w:rsidP="00702427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Energiegevers – Energievreters, Vitaliteit Drieluik: Mentaal, Fysiek en Omgeving</w:t>
            </w:r>
          </w:p>
        </w:tc>
      </w:tr>
      <w:tr w:rsidR="00DA5EE6" w:rsidRPr="00DB718D" w14:paraId="52560FAC" w14:textId="77777777" w:rsidTr="00404E7A">
        <w:tc>
          <w:tcPr>
            <w:tcW w:w="0" w:type="auto"/>
          </w:tcPr>
          <w:p w14:paraId="6753786C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83FB36F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Positief denken 3</w:t>
            </w:r>
          </w:p>
        </w:tc>
        <w:tc>
          <w:tcPr>
            <w:tcW w:w="0" w:type="auto"/>
          </w:tcPr>
          <w:p w14:paraId="0ED367E5" w14:textId="48885B3B" w:rsidR="00404E7A" w:rsidRPr="00DB718D" w:rsidRDefault="0080290D" w:rsidP="005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15-12-23</w:t>
            </w:r>
          </w:p>
        </w:tc>
        <w:tc>
          <w:tcPr>
            <w:tcW w:w="0" w:type="auto"/>
          </w:tcPr>
          <w:p w14:paraId="5F456301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Rust/ kalmte</w:t>
            </w:r>
          </w:p>
          <w:p w14:paraId="03F3FAA7" w14:textId="77777777" w:rsidR="003E605C" w:rsidRPr="00DB718D" w:rsidRDefault="003E605C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1E3919D" w14:textId="77777777" w:rsidR="00404E7A" w:rsidRPr="00DB718D" w:rsidRDefault="00404E7A" w:rsidP="008223CE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 xml:space="preserve">Kalmte als uitgangspunt: sterk, veerkracht, leren, ontspannen, rustmomenten </w:t>
            </w:r>
          </w:p>
        </w:tc>
      </w:tr>
      <w:tr w:rsidR="00DA5EE6" w:rsidRPr="00DB718D" w14:paraId="60D546B2" w14:textId="77777777" w:rsidTr="00404E7A">
        <w:tc>
          <w:tcPr>
            <w:tcW w:w="0" w:type="auto"/>
          </w:tcPr>
          <w:p w14:paraId="4AA418F1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45DBF21" w14:textId="77777777" w:rsidR="00404E7A" w:rsidRPr="00DB718D" w:rsidRDefault="00404E7A" w:rsidP="002208A6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Positief denken 4</w:t>
            </w:r>
          </w:p>
        </w:tc>
        <w:tc>
          <w:tcPr>
            <w:tcW w:w="0" w:type="auto"/>
          </w:tcPr>
          <w:p w14:paraId="6B7A05D7" w14:textId="3F91F417" w:rsidR="00404E7A" w:rsidRPr="00DB718D" w:rsidRDefault="0080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12-01-24</w:t>
            </w:r>
          </w:p>
        </w:tc>
        <w:tc>
          <w:tcPr>
            <w:tcW w:w="0" w:type="auto"/>
          </w:tcPr>
          <w:p w14:paraId="433EF36E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Negatief - Positief</w:t>
            </w:r>
          </w:p>
        </w:tc>
        <w:tc>
          <w:tcPr>
            <w:tcW w:w="0" w:type="auto"/>
          </w:tcPr>
          <w:p w14:paraId="610D9335" w14:textId="77777777" w:rsidR="00404E7A" w:rsidRPr="00DB718D" w:rsidRDefault="00404E7A" w:rsidP="00B02234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 xml:space="preserve">Positieve perspectieven, omgaan met </w:t>
            </w:r>
            <w:proofErr w:type="spellStart"/>
            <w:r w:rsidRPr="00DB718D">
              <w:rPr>
                <w:sz w:val="24"/>
                <w:szCs w:val="24"/>
              </w:rPr>
              <w:t>negativiteit</w:t>
            </w:r>
            <w:proofErr w:type="spellEnd"/>
            <w:r w:rsidRPr="00DB718D">
              <w:rPr>
                <w:sz w:val="24"/>
                <w:szCs w:val="24"/>
              </w:rPr>
              <w:t>, ombuigen, emoties en gevoelens, belemmerende gedachten</w:t>
            </w:r>
          </w:p>
        </w:tc>
      </w:tr>
      <w:tr w:rsidR="00DA5EE6" w:rsidRPr="00DB718D" w14:paraId="1BB9733B" w14:textId="77777777" w:rsidTr="00404E7A">
        <w:tc>
          <w:tcPr>
            <w:tcW w:w="0" w:type="auto"/>
          </w:tcPr>
          <w:p w14:paraId="710610D3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0C059A7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Positief denken 5</w:t>
            </w:r>
          </w:p>
        </w:tc>
        <w:tc>
          <w:tcPr>
            <w:tcW w:w="0" w:type="auto"/>
          </w:tcPr>
          <w:p w14:paraId="3E3C1DD5" w14:textId="49E9F0D0" w:rsidR="00404E7A" w:rsidRPr="00DB718D" w:rsidRDefault="0080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26-01-24</w:t>
            </w:r>
          </w:p>
        </w:tc>
        <w:tc>
          <w:tcPr>
            <w:tcW w:w="0" w:type="auto"/>
          </w:tcPr>
          <w:p w14:paraId="235136C4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Gelukkig zijn</w:t>
            </w:r>
          </w:p>
          <w:p w14:paraId="7DAED47E" w14:textId="77777777" w:rsidR="003E605C" w:rsidRPr="00DB718D" w:rsidRDefault="003E60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1AD711" w14:textId="77777777" w:rsidR="00404E7A" w:rsidRPr="00DB718D" w:rsidRDefault="00404E7A" w:rsidP="00B02234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 xml:space="preserve">Fysiek en mentaal in beweging, creatieve brein, organiseren, streefdoelen, patronen, gedrag </w:t>
            </w:r>
          </w:p>
        </w:tc>
      </w:tr>
      <w:tr w:rsidR="00DA5EE6" w:rsidRPr="00DB718D" w14:paraId="59F0A516" w14:textId="77777777" w:rsidTr="00404E7A">
        <w:tc>
          <w:tcPr>
            <w:tcW w:w="0" w:type="auto"/>
          </w:tcPr>
          <w:p w14:paraId="34865FEC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21AB122" w14:textId="77777777" w:rsidR="00404E7A" w:rsidRPr="00DB718D" w:rsidRDefault="00404E7A" w:rsidP="002208A6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Positief denken 6</w:t>
            </w:r>
          </w:p>
        </w:tc>
        <w:tc>
          <w:tcPr>
            <w:tcW w:w="0" w:type="auto"/>
          </w:tcPr>
          <w:p w14:paraId="750A3B5E" w14:textId="00C6D266" w:rsidR="00404E7A" w:rsidRPr="00DB718D" w:rsidRDefault="0080290D" w:rsidP="0022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09-02-24</w:t>
            </w:r>
          </w:p>
        </w:tc>
        <w:tc>
          <w:tcPr>
            <w:tcW w:w="0" w:type="auto"/>
          </w:tcPr>
          <w:p w14:paraId="24947312" w14:textId="77777777" w:rsidR="00404E7A" w:rsidRPr="00DB718D" w:rsidRDefault="00404E7A" w:rsidP="002208A6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Gezondheid, Vitaliteit en Veiligheid</w:t>
            </w:r>
          </w:p>
        </w:tc>
        <w:tc>
          <w:tcPr>
            <w:tcW w:w="0" w:type="auto"/>
          </w:tcPr>
          <w:p w14:paraId="6E0F3EFF" w14:textId="77777777" w:rsidR="00404E7A" w:rsidRPr="00DB718D" w:rsidRDefault="00404E7A" w:rsidP="00B02234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 xml:space="preserve">De zin van ziek zijn, basisvoorwaarden veilig opgroeien en ontwikkelen, </w:t>
            </w:r>
            <w:proofErr w:type="spellStart"/>
            <w:r w:rsidRPr="00DB718D">
              <w:rPr>
                <w:sz w:val="24"/>
                <w:szCs w:val="24"/>
              </w:rPr>
              <w:t>the</w:t>
            </w:r>
            <w:proofErr w:type="spellEnd"/>
            <w:r w:rsidRPr="00DB718D">
              <w:rPr>
                <w:sz w:val="24"/>
                <w:szCs w:val="24"/>
              </w:rPr>
              <w:t xml:space="preserve"> 6 best doctors,    </w:t>
            </w:r>
          </w:p>
        </w:tc>
      </w:tr>
      <w:tr w:rsidR="00DA5EE6" w:rsidRPr="00DB718D" w14:paraId="70781277" w14:textId="77777777" w:rsidTr="00404E7A">
        <w:tc>
          <w:tcPr>
            <w:tcW w:w="0" w:type="auto"/>
          </w:tcPr>
          <w:p w14:paraId="7FFA1EEB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9812D16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Positief denken 7</w:t>
            </w:r>
          </w:p>
        </w:tc>
        <w:tc>
          <w:tcPr>
            <w:tcW w:w="0" w:type="auto"/>
          </w:tcPr>
          <w:p w14:paraId="2BAB6775" w14:textId="2AC973B5" w:rsidR="00404E7A" w:rsidRPr="00DB718D" w:rsidRDefault="0080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16-02-24</w:t>
            </w:r>
          </w:p>
        </w:tc>
        <w:tc>
          <w:tcPr>
            <w:tcW w:w="0" w:type="auto"/>
          </w:tcPr>
          <w:p w14:paraId="69ACAB66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Persoonlijkheid</w:t>
            </w:r>
          </w:p>
          <w:p w14:paraId="2038553A" w14:textId="77777777" w:rsidR="003E605C" w:rsidRPr="00DB718D" w:rsidRDefault="003E60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C2A5E80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Voelen, denken, doen. Karaktereigenschappen, de mens in zijn totaliteit, Zelfverwezenlijking , talenten, Big Five</w:t>
            </w:r>
          </w:p>
        </w:tc>
      </w:tr>
      <w:tr w:rsidR="00DA5EE6" w:rsidRPr="00DB718D" w14:paraId="429E11F6" w14:textId="77777777" w:rsidTr="00404E7A">
        <w:tc>
          <w:tcPr>
            <w:tcW w:w="0" w:type="auto"/>
          </w:tcPr>
          <w:p w14:paraId="49694163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5FE4B01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Positief denken 8</w:t>
            </w:r>
          </w:p>
        </w:tc>
        <w:tc>
          <w:tcPr>
            <w:tcW w:w="0" w:type="auto"/>
          </w:tcPr>
          <w:p w14:paraId="67904F9C" w14:textId="3A4A3927" w:rsidR="00404E7A" w:rsidRPr="00DB718D" w:rsidRDefault="0080290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01-03-24</w:t>
            </w:r>
          </w:p>
        </w:tc>
        <w:tc>
          <w:tcPr>
            <w:tcW w:w="0" w:type="auto"/>
          </w:tcPr>
          <w:p w14:paraId="264B033E" w14:textId="77777777" w:rsidR="00404E7A" w:rsidRPr="00DB718D" w:rsidRDefault="00404E7A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Relaties met anderen</w:t>
            </w:r>
          </w:p>
          <w:p w14:paraId="26C826C2" w14:textId="77777777" w:rsidR="00404E7A" w:rsidRPr="00DB718D" w:rsidRDefault="00404E7A" w:rsidP="002208A6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 xml:space="preserve">Zingeving </w:t>
            </w:r>
          </w:p>
        </w:tc>
        <w:tc>
          <w:tcPr>
            <w:tcW w:w="0" w:type="auto"/>
          </w:tcPr>
          <w:p w14:paraId="6783B405" w14:textId="77777777" w:rsidR="00404E7A" w:rsidRPr="00DB718D" w:rsidRDefault="00404E7A" w:rsidP="00702427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 xml:space="preserve">Omgeving: werk, maatschappij, financieel, sociaal en juridisch. Beïnvloeding buitenaf, zinvol leven </w:t>
            </w:r>
          </w:p>
        </w:tc>
      </w:tr>
      <w:tr w:rsidR="006972A8" w:rsidRPr="00DB718D" w14:paraId="7E98C2F8" w14:textId="77777777" w:rsidTr="00404E7A">
        <w:tc>
          <w:tcPr>
            <w:tcW w:w="0" w:type="auto"/>
          </w:tcPr>
          <w:p w14:paraId="4523E4A8" w14:textId="77777777" w:rsidR="006972A8" w:rsidRPr="00DB718D" w:rsidRDefault="006972A8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D07D627" w14:textId="77777777" w:rsidR="006972A8" w:rsidRPr="00DB718D" w:rsidRDefault="006972A8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Examen</w:t>
            </w:r>
          </w:p>
        </w:tc>
        <w:tc>
          <w:tcPr>
            <w:tcW w:w="0" w:type="auto"/>
          </w:tcPr>
          <w:p w14:paraId="00AF56D6" w14:textId="332AAB93" w:rsidR="006972A8" w:rsidRPr="00DB718D" w:rsidRDefault="007F3759" w:rsidP="00912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overleg</w:t>
            </w:r>
          </w:p>
        </w:tc>
        <w:tc>
          <w:tcPr>
            <w:tcW w:w="0" w:type="auto"/>
          </w:tcPr>
          <w:p w14:paraId="61A2F9DA" w14:textId="77777777" w:rsidR="006972A8" w:rsidRPr="00DB718D" w:rsidRDefault="006972A8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>Landelijk examen Groningen</w:t>
            </w:r>
          </w:p>
        </w:tc>
        <w:tc>
          <w:tcPr>
            <w:tcW w:w="0" w:type="auto"/>
          </w:tcPr>
          <w:p w14:paraId="4457FD2F" w14:textId="77777777" w:rsidR="006972A8" w:rsidRPr="00DB718D" w:rsidRDefault="006972A8" w:rsidP="004F2536">
            <w:pPr>
              <w:rPr>
                <w:sz w:val="24"/>
                <w:szCs w:val="24"/>
              </w:rPr>
            </w:pPr>
            <w:r w:rsidRPr="00DB718D">
              <w:rPr>
                <w:sz w:val="24"/>
                <w:szCs w:val="24"/>
              </w:rPr>
              <w:t xml:space="preserve">Theorie en </w:t>
            </w:r>
            <w:r w:rsidR="004F2536">
              <w:rPr>
                <w:sz w:val="24"/>
                <w:szCs w:val="24"/>
              </w:rPr>
              <w:t>Mondeling</w:t>
            </w:r>
          </w:p>
        </w:tc>
      </w:tr>
    </w:tbl>
    <w:p w14:paraId="457CAE90" w14:textId="77777777" w:rsidR="002208A6" w:rsidRPr="00404E7A" w:rsidRDefault="00404E7A">
      <w:pPr>
        <w:rPr>
          <w:i/>
          <w:sz w:val="24"/>
          <w:szCs w:val="24"/>
        </w:rPr>
      </w:pPr>
      <w:r w:rsidRPr="00DB718D">
        <w:rPr>
          <w:i/>
          <w:sz w:val="24"/>
          <w:szCs w:val="24"/>
        </w:rPr>
        <w:t>Let wel: wijzigingen voorbehouden</w:t>
      </w:r>
      <w:r w:rsidRPr="00404E7A">
        <w:rPr>
          <w:i/>
          <w:sz w:val="24"/>
          <w:szCs w:val="24"/>
        </w:rPr>
        <w:t xml:space="preserve"> </w:t>
      </w:r>
    </w:p>
    <w:sectPr w:rsidR="002208A6" w:rsidRPr="0040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8A6"/>
    <w:rsid w:val="0005380F"/>
    <w:rsid w:val="002208A6"/>
    <w:rsid w:val="00293BB5"/>
    <w:rsid w:val="002A70FD"/>
    <w:rsid w:val="00312802"/>
    <w:rsid w:val="003E605C"/>
    <w:rsid w:val="00404E7A"/>
    <w:rsid w:val="004F2536"/>
    <w:rsid w:val="00502AA7"/>
    <w:rsid w:val="00582616"/>
    <w:rsid w:val="005B7697"/>
    <w:rsid w:val="005E36E0"/>
    <w:rsid w:val="005E77D1"/>
    <w:rsid w:val="00646AC5"/>
    <w:rsid w:val="00684032"/>
    <w:rsid w:val="006972A8"/>
    <w:rsid w:val="00702427"/>
    <w:rsid w:val="00763ED8"/>
    <w:rsid w:val="007F3759"/>
    <w:rsid w:val="0080290D"/>
    <w:rsid w:val="008223CE"/>
    <w:rsid w:val="00872443"/>
    <w:rsid w:val="00902FAF"/>
    <w:rsid w:val="00912E22"/>
    <w:rsid w:val="00964BB7"/>
    <w:rsid w:val="00B02234"/>
    <w:rsid w:val="00C627D0"/>
    <w:rsid w:val="00C91076"/>
    <w:rsid w:val="00DA5EE6"/>
    <w:rsid w:val="00DB718D"/>
    <w:rsid w:val="00E51858"/>
    <w:rsid w:val="00E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465F"/>
  <w15:docId w15:val="{BD47B63A-9A49-481B-95E0-5F2DDC0C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 Oelen-Jurjens</dc:creator>
  <cp:lastModifiedBy>Alien Oelen-Jurjens</cp:lastModifiedBy>
  <cp:revision>2</cp:revision>
  <cp:lastPrinted>2019-10-07T14:19:00Z</cp:lastPrinted>
  <dcterms:created xsi:type="dcterms:W3CDTF">2023-03-24T11:32:00Z</dcterms:created>
  <dcterms:modified xsi:type="dcterms:W3CDTF">2023-03-24T11:32:00Z</dcterms:modified>
</cp:coreProperties>
</file>